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543"/>
        <w:gridCol w:w="3402"/>
      </w:tblGrid>
      <w:tr w:rsidR="00A956DF" w:rsidRPr="004759E0" w:rsidTr="00E83105">
        <w:trPr>
          <w:trHeight w:val="600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6DF" w:rsidRPr="004759E0" w:rsidRDefault="00C20FF1" w:rsidP="0039736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慈濟科技大學</w:t>
            </w:r>
            <w:r w:rsidR="00A956DF" w:rsidRPr="004759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="003973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A956DF" w:rsidRPr="004759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學年度推動教師多元升等制度</w:t>
            </w:r>
          </w:p>
        </w:tc>
      </w:tr>
      <w:tr w:rsidR="00A956DF" w:rsidRPr="00C20FF1" w:rsidTr="00E83105">
        <w:trPr>
          <w:trHeight w:val="600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519" w:rsidRPr="004759E0" w:rsidRDefault="00C2342A" w:rsidP="009F71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「</w:t>
            </w:r>
            <w:r w:rsidR="00601CCD" w:rsidRPr="00601C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教學實務</w:t>
            </w:r>
            <w:r w:rsidR="003973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升等</w:t>
            </w:r>
            <w:r w:rsidR="009F71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心得</w:t>
            </w:r>
            <w:r w:rsidR="00601CCD" w:rsidRPr="00601C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分享</w:t>
            </w:r>
            <w:r w:rsidR="00E0710D" w:rsidRPr="00E071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研習會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」</w:t>
            </w:r>
            <w:r w:rsidR="00E0710D" w:rsidRPr="00E071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議程表</w:t>
            </w:r>
            <w:r w:rsidR="00E0710D" w:rsidRPr="00E071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A956DF" w:rsidRPr="004759E0" w:rsidTr="00E83105">
        <w:trPr>
          <w:trHeight w:val="885"/>
        </w:trPr>
        <w:tc>
          <w:tcPr>
            <w:tcW w:w="89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6DF" w:rsidRPr="004759E0" w:rsidRDefault="00A956DF" w:rsidP="003973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759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105年</w:t>
            </w:r>
            <w:r w:rsidR="003973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  <w:r w:rsidRPr="004759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 w:rsidR="003973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21</w:t>
            </w:r>
            <w:r w:rsidRPr="004759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日(星期一)</w:t>
            </w:r>
            <w:r w:rsidRPr="00475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慈濟科技大學</w:t>
            </w:r>
            <w:r w:rsidR="009945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9736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第二會議室</w:t>
            </w:r>
          </w:p>
        </w:tc>
      </w:tr>
      <w:tr w:rsidR="00A956DF" w:rsidRPr="004759E0" w:rsidTr="00E83105">
        <w:trPr>
          <w:trHeight w:val="764"/>
        </w:trPr>
        <w:tc>
          <w:tcPr>
            <w:tcW w:w="89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56DF" w:rsidRPr="004759E0" w:rsidRDefault="00A956DF" w:rsidP="003822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956DF" w:rsidRPr="004759E0" w:rsidTr="008771BB">
        <w:trPr>
          <w:trHeight w:val="14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56DF" w:rsidRPr="004759E0" w:rsidRDefault="00A956DF" w:rsidP="003822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759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56DF" w:rsidRPr="004759E0" w:rsidRDefault="00A956DF" w:rsidP="003822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759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議程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956DF" w:rsidRPr="004759E0" w:rsidRDefault="00A956DF" w:rsidP="003822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759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主講人</w:t>
            </w:r>
          </w:p>
        </w:tc>
      </w:tr>
      <w:tr w:rsidR="00A956DF" w:rsidRPr="004759E0" w:rsidTr="008771BB">
        <w:trPr>
          <w:trHeight w:val="14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DF" w:rsidRPr="004759E0" w:rsidRDefault="00C54F06" w:rsidP="00C54F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</w:t>
            </w:r>
            <w:r w:rsidR="00E0710D" w:rsidRPr="00E0710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</w:t>
            </w:r>
            <w:r w:rsidR="00E0710D" w:rsidRPr="00E071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〜</w:t>
            </w:r>
            <w:r w:rsidR="00E925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E0710D" w:rsidRPr="00E0710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E925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E0710D" w:rsidRPr="00E0710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6DF" w:rsidRPr="00F5080C" w:rsidRDefault="00A956DF" w:rsidP="00F8651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F5080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報到及領取資料</w:t>
            </w:r>
          </w:p>
        </w:tc>
      </w:tr>
      <w:tr w:rsidR="00A956DF" w:rsidRPr="004759E0" w:rsidTr="008771BB">
        <w:trPr>
          <w:trHeight w:val="14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DF" w:rsidRPr="004759E0" w:rsidRDefault="00E925F7" w:rsidP="00C54F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C54F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E0710D" w:rsidRPr="00E0710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  <w:r w:rsidR="00E0710D" w:rsidRPr="00E071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〜</w:t>
            </w:r>
            <w:r w:rsidR="00A2367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C54F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E0710D" w:rsidRPr="00E0710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E0710D" w:rsidRPr="00E0710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DF" w:rsidRPr="004759E0" w:rsidRDefault="00A956DF" w:rsidP="00F8651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75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開幕致詞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F5A" w:rsidRDefault="00A956DF" w:rsidP="00F8651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75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慈濟科技大學</w:t>
            </w:r>
          </w:p>
          <w:p w:rsidR="00A956DF" w:rsidRPr="004759E0" w:rsidRDefault="00AA6006" w:rsidP="00AB7B3C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羅文</w:t>
            </w:r>
            <w:r w:rsidR="00AB7B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瑞</w:t>
            </w:r>
            <w:r w:rsidR="00A956DF" w:rsidRPr="00475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A956DF" w:rsidRPr="004759E0" w:rsidTr="008771BB">
        <w:trPr>
          <w:trHeight w:val="14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DF" w:rsidRPr="004759E0" w:rsidRDefault="00A2367F" w:rsidP="00C54F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C54F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A956DF" w:rsidRPr="00475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="00E925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A956DF" w:rsidRPr="00475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〜</w:t>
            </w:r>
            <w:r w:rsidR="00E925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C54F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A956DF" w:rsidRPr="00475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="00E925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A956DF" w:rsidRPr="004759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F" w:rsidRPr="004759E0" w:rsidRDefault="00D03BDB" w:rsidP="00401A6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03BD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教學實務升等心得分享-從「愛」出發，用「心」實踐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7BC" w:rsidRDefault="00601CCD" w:rsidP="00B127BC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</w:t>
            </w:r>
            <w:r w:rsidR="00E0710D" w:rsidRPr="00E071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大學</w:t>
            </w:r>
            <w:r w:rsidR="0039736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行政管理學系</w:t>
            </w:r>
          </w:p>
          <w:p w:rsidR="00A956DF" w:rsidRPr="004759E0" w:rsidRDefault="00397362" w:rsidP="00B127BC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黃素惠</w:t>
            </w:r>
            <w:r w:rsidR="00E0710D" w:rsidRPr="00E071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教授</w:t>
            </w:r>
          </w:p>
        </w:tc>
      </w:tr>
      <w:tr w:rsidR="00A956DF" w:rsidRPr="004759E0" w:rsidTr="008771BB">
        <w:trPr>
          <w:trHeight w:val="14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DF" w:rsidRPr="004759E0" w:rsidRDefault="00E925F7" w:rsidP="00C54F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54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740428" w:rsidRPr="00E0710D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="00740428" w:rsidRPr="00E071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〜</w:t>
            </w:r>
            <w:r w:rsidR="00C54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40428" w:rsidRPr="00E0710D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40428" w:rsidRPr="00E0710D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306" w:rsidRDefault="005B5306" w:rsidP="00FE6D4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Q＆A</w:t>
            </w:r>
          </w:p>
          <w:p w:rsidR="00A956DF" w:rsidRPr="003B74DE" w:rsidRDefault="00740428" w:rsidP="00FE6D4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綜合座談</w:t>
            </w:r>
          </w:p>
        </w:tc>
      </w:tr>
      <w:tr w:rsidR="00740428" w:rsidRPr="004759E0" w:rsidTr="005D392F">
        <w:trPr>
          <w:trHeight w:val="198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428" w:rsidRPr="00E0710D" w:rsidRDefault="00740428" w:rsidP="00C54F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4042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C54F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74042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E925F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0428" w:rsidRPr="003B74DE" w:rsidRDefault="00740428" w:rsidP="00FE6D4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B74D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E925F7" w:rsidRDefault="00E925F7" w:rsidP="003F1E69">
      <w:pPr>
        <w:jc w:val="center"/>
        <w:rPr>
          <w:rFonts w:ascii="標楷體" w:eastAsia="標楷體" w:hAnsi="標楷體"/>
          <w:sz w:val="36"/>
          <w:szCs w:val="36"/>
        </w:rPr>
      </w:pPr>
    </w:p>
    <w:p w:rsidR="008F5C6C" w:rsidRDefault="008F5C6C" w:rsidP="003F1E69">
      <w:pPr>
        <w:jc w:val="center"/>
        <w:rPr>
          <w:rFonts w:ascii="標楷體" w:eastAsia="標楷體" w:hAnsi="標楷體"/>
          <w:sz w:val="36"/>
          <w:szCs w:val="36"/>
        </w:rPr>
      </w:pPr>
    </w:p>
    <w:p w:rsidR="00C470A7" w:rsidRPr="0026484C" w:rsidRDefault="00C470A7" w:rsidP="003F1E69">
      <w:pPr>
        <w:jc w:val="center"/>
        <w:rPr>
          <w:rFonts w:ascii="標楷體" w:eastAsia="標楷體" w:hAnsi="標楷體"/>
          <w:sz w:val="36"/>
          <w:szCs w:val="36"/>
        </w:rPr>
      </w:pPr>
      <w:r w:rsidRPr="0026484C">
        <w:rPr>
          <w:rFonts w:ascii="標楷體" w:eastAsia="標楷體" w:hAnsi="標楷體" w:hint="eastAsia"/>
          <w:sz w:val="36"/>
          <w:szCs w:val="36"/>
        </w:rPr>
        <w:lastRenderedPageBreak/>
        <w:t xml:space="preserve">慈濟科技大學 </w:t>
      </w:r>
      <w:r>
        <w:rPr>
          <w:rFonts w:ascii="標楷體" w:eastAsia="標楷體" w:hAnsi="標楷體" w:hint="eastAsia"/>
          <w:sz w:val="36"/>
          <w:szCs w:val="36"/>
        </w:rPr>
        <w:t>交通資訊</w:t>
      </w:r>
    </w:p>
    <w:p w:rsidR="00C470A7" w:rsidRDefault="00C470A7" w:rsidP="003F1E69">
      <w:pPr>
        <w:ind w:firstLineChars="1300" w:firstLine="3120"/>
        <w:rPr>
          <w:rFonts w:ascii="標楷體" w:eastAsia="標楷體" w:hAnsi="標楷體"/>
          <w:szCs w:val="24"/>
        </w:rPr>
      </w:pPr>
      <w:r w:rsidRPr="00402629">
        <w:rPr>
          <w:rFonts w:ascii="標楷體" w:eastAsia="標楷體" w:hAnsi="標楷體" w:hint="eastAsia"/>
          <w:szCs w:val="24"/>
        </w:rPr>
        <w:t>校址：970花蓮市建國路二段880號</w:t>
      </w:r>
    </w:p>
    <w:p w:rsidR="00C470A7" w:rsidRPr="00402629" w:rsidRDefault="003F1E69" w:rsidP="003F1E69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C470A7" w:rsidRPr="00402629">
        <w:rPr>
          <w:rFonts w:ascii="標楷體" w:eastAsia="標楷體" w:hAnsi="標楷體"/>
          <w:szCs w:val="24"/>
        </w:rPr>
        <w:t>880,Sec.2,Chien-kuo Rd. Hualien ,970,Taiwan</w:t>
      </w:r>
    </w:p>
    <w:p w:rsidR="00C470A7" w:rsidRDefault="00C470A7" w:rsidP="003F1E69">
      <w:pPr>
        <w:ind w:firstLineChars="1300" w:firstLine="3120"/>
        <w:rPr>
          <w:rFonts w:ascii="標楷體" w:eastAsia="標楷體" w:hAnsi="標楷體"/>
          <w:szCs w:val="24"/>
        </w:rPr>
      </w:pPr>
      <w:r w:rsidRPr="00402629">
        <w:rPr>
          <w:rFonts w:ascii="標楷體" w:eastAsia="標楷體" w:hAnsi="標楷體" w:hint="eastAsia"/>
          <w:szCs w:val="24"/>
        </w:rPr>
        <w:t>電話：</w:t>
      </w:r>
      <w:r>
        <w:rPr>
          <w:rFonts w:ascii="標楷體" w:eastAsia="標楷體" w:hAnsi="標楷體" w:hint="eastAsia"/>
          <w:szCs w:val="24"/>
        </w:rPr>
        <w:t>0</w:t>
      </w:r>
      <w:r w:rsidRPr="00402629">
        <w:rPr>
          <w:rFonts w:ascii="標楷體" w:eastAsia="標楷體" w:hAnsi="標楷體" w:hint="eastAsia"/>
          <w:szCs w:val="24"/>
        </w:rPr>
        <w:t>3-8572158</w:t>
      </w:r>
    </w:p>
    <w:p w:rsidR="00C470A7" w:rsidRDefault="00C470A7" w:rsidP="003F1E69">
      <w:pPr>
        <w:ind w:firstLineChars="1300" w:firstLine="3120"/>
        <w:rPr>
          <w:rFonts w:ascii="標楷體" w:eastAsia="標楷體" w:hAnsi="標楷體"/>
          <w:szCs w:val="24"/>
        </w:rPr>
      </w:pPr>
      <w:r w:rsidRPr="00402629">
        <w:rPr>
          <w:rFonts w:ascii="標楷體" w:eastAsia="標楷體" w:hAnsi="標楷體" w:hint="eastAsia"/>
          <w:szCs w:val="24"/>
        </w:rPr>
        <w:t>傳真：</w:t>
      </w:r>
      <w:r>
        <w:rPr>
          <w:rFonts w:ascii="標楷體" w:eastAsia="標楷體" w:hAnsi="標楷體" w:hint="eastAsia"/>
          <w:szCs w:val="24"/>
        </w:rPr>
        <w:t>0</w:t>
      </w:r>
      <w:r w:rsidRPr="00402629">
        <w:rPr>
          <w:rFonts w:ascii="標楷體" w:eastAsia="標楷體" w:hAnsi="標楷體"/>
          <w:szCs w:val="24"/>
        </w:rPr>
        <w:t>3-8577261</w:t>
      </w:r>
    </w:p>
    <w:p w:rsidR="00B630A1" w:rsidRDefault="00B630A1" w:rsidP="00C470A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Pr="00F9036F">
        <w:rPr>
          <w:rFonts w:ascii="標楷體" w:eastAsia="標楷體" w:hAnsi="標楷體" w:hint="eastAsia"/>
          <w:sz w:val="28"/>
          <w:szCs w:val="28"/>
        </w:rPr>
        <w:t>交通地圖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C470A7" w:rsidRDefault="00C470A7" w:rsidP="00C470A7">
      <w:r>
        <w:rPr>
          <w:noProof/>
        </w:rPr>
        <w:drawing>
          <wp:inline distT="0" distB="0" distL="0" distR="0" wp14:anchorId="19335F6A" wp14:editId="62E03514">
            <wp:extent cx="6053666" cy="3437467"/>
            <wp:effectExtent l="0" t="0" r="444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_m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766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0A7" w:rsidRPr="00F9036F" w:rsidRDefault="00C470A7" w:rsidP="00C470A7">
      <w:pPr>
        <w:rPr>
          <w:rFonts w:ascii="標楷體" w:eastAsia="標楷體" w:hAnsi="標楷體"/>
          <w:sz w:val="28"/>
          <w:szCs w:val="28"/>
        </w:rPr>
      </w:pPr>
      <w:r w:rsidRPr="00F9036F">
        <w:rPr>
          <w:rFonts w:ascii="標楷體" w:eastAsia="標楷體" w:hAnsi="標楷體" w:hint="eastAsia"/>
          <w:sz w:val="28"/>
          <w:szCs w:val="28"/>
        </w:rPr>
        <w:t>【地圖說明】</w:t>
      </w:r>
    </w:p>
    <w:p w:rsidR="00C470A7" w:rsidRPr="00402629" w:rsidRDefault="00C470A7" w:rsidP="00507427">
      <w:pPr>
        <w:ind w:firstLineChars="200" w:firstLine="480"/>
        <w:rPr>
          <w:rFonts w:ascii="標楷體" w:eastAsia="標楷體" w:hAnsi="標楷體"/>
        </w:rPr>
      </w:pPr>
      <w:r w:rsidRPr="00402629">
        <w:rPr>
          <w:rFonts w:ascii="標楷體" w:eastAsia="標楷體" w:hAnsi="標楷體" w:hint="eastAsia"/>
        </w:rPr>
        <w:t>由火車站前站出站右轉，沿國聯一路往中山路方向直走，到中山路口右轉經過地下道，遇中央路四段路口左轉，經慈濟醫院、靜思堂及慈濟大學至建國路二段路口再右轉，直走到底即能看見慈濟科技大學。</w:t>
      </w:r>
    </w:p>
    <w:p w:rsidR="00C470A7" w:rsidRPr="00F9036F" w:rsidRDefault="00C470A7" w:rsidP="00C470A7">
      <w:pPr>
        <w:rPr>
          <w:rFonts w:ascii="標楷體" w:eastAsia="標楷體" w:hAnsi="標楷體"/>
          <w:sz w:val="28"/>
          <w:szCs w:val="28"/>
        </w:rPr>
      </w:pPr>
      <w:r w:rsidRPr="00F9036F">
        <w:rPr>
          <w:rFonts w:ascii="標楷體" w:eastAsia="標楷體" w:hAnsi="標楷體" w:hint="eastAsia"/>
          <w:sz w:val="28"/>
          <w:szCs w:val="28"/>
        </w:rPr>
        <w:t>【交通方式】</w:t>
      </w:r>
    </w:p>
    <w:p w:rsidR="00B52296" w:rsidRDefault="00397362" w:rsidP="00602F07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2623BB">
        <w:rPr>
          <w:rFonts w:ascii="標楷體" w:eastAsia="標楷體" w:hAnsi="標楷體" w:hint="eastAsia"/>
        </w:rPr>
        <w:t>、</w:t>
      </w:r>
      <w:r w:rsidR="00C470A7" w:rsidRPr="00402629">
        <w:rPr>
          <w:rFonts w:ascii="標楷體" w:eastAsia="標楷體" w:hAnsi="標楷體" w:hint="eastAsia"/>
        </w:rPr>
        <w:t>客運</w:t>
      </w:r>
    </w:p>
    <w:p w:rsidR="00B52296" w:rsidRDefault="00C470A7" w:rsidP="00B52296">
      <w:pPr>
        <w:ind w:leftChars="200" w:left="480"/>
        <w:rPr>
          <w:rFonts w:ascii="標楷體" w:eastAsia="標楷體" w:hAnsi="標楷體"/>
        </w:rPr>
      </w:pPr>
      <w:r w:rsidRPr="00402629">
        <w:rPr>
          <w:rFonts w:ascii="標楷體" w:eastAsia="標楷體" w:hAnsi="標楷體" w:hint="eastAsia"/>
        </w:rPr>
        <w:t>花蓮火車站(前站)目前有花蓮客運202線往水源村</w:t>
      </w:r>
      <w:r>
        <w:rPr>
          <w:rFonts w:ascii="標楷體" w:eastAsia="標楷體" w:hAnsi="標楷體" w:hint="eastAsia"/>
        </w:rPr>
        <w:t>，</w:t>
      </w:r>
      <w:r w:rsidRPr="00402629">
        <w:rPr>
          <w:rFonts w:ascii="標楷體" w:eastAsia="標楷體" w:hAnsi="標楷體" w:hint="eastAsia"/>
        </w:rPr>
        <w:t>可經過本校門口</w:t>
      </w:r>
      <w:r w:rsidR="00602F07">
        <w:rPr>
          <w:rFonts w:ascii="標楷體" w:eastAsia="標楷體" w:hAnsi="標楷體" w:hint="eastAsia"/>
        </w:rPr>
        <w:t>。(</w:t>
      </w:r>
      <w:r w:rsidRPr="00402629">
        <w:rPr>
          <w:rFonts w:ascii="標楷體" w:eastAsia="標楷體" w:hAnsi="標楷體" w:hint="eastAsia"/>
        </w:rPr>
        <w:t>票</w:t>
      </w:r>
      <w:r w:rsidR="00602F07">
        <w:rPr>
          <w:rFonts w:ascii="標楷體" w:eastAsia="標楷體" w:hAnsi="標楷體" w:hint="eastAsia"/>
        </w:rPr>
        <w:t>價約</w:t>
      </w:r>
      <w:r w:rsidRPr="00402629">
        <w:rPr>
          <w:rFonts w:ascii="標楷體" w:eastAsia="標楷體" w:hAnsi="標楷體" w:hint="eastAsia"/>
        </w:rPr>
        <w:t>22元</w:t>
      </w:r>
      <w:r w:rsidR="00B16DB4" w:rsidRPr="00B16DB4">
        <w:rPr>
          <w:rFonts w:ascii="標楷體" w:eastAsia="標楷體" w:hAnsi="標楷體" w:hint="eastAsia"/>
        </w:rPr>
        <w:t>)</w:t>
      </w:r>
    </w:p>
    <w:p w:rsidR="00C470A7" w:rsidRPr="00402629" w:rsidRDefault="00C470A7" w:rsidP="00B52296">
      <w:pPr>
        <w:ind w:leftChars="200" w:left="480"/>
        <w:rPr>
          <w:rFonts w:ascii="標楷體" w:eastAsia="標楷體" w:hAnsi="標楷體"/>
        </w:rPr>
      </w:pPr>
      <w:r w:rsidRPr="00402629">
        <w:rPr>
          <w:rFonts w:ascii="標楷體" w:eastAsia="標楷體" w:hAnsi="標楷體" w:hint="eastAsia"/>
        </w:rPr>
        <w:t>花蓮客運網址：http://www.hualienbus.com.tw/</w:t>
      </w:r>
    </w:p>
    <w:p w:rsidR="00B52296" w:rsidRDefault="00397362" w:rsidP="00C470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AD07DF">
        <w:rPr>
          <w:rFonts w:ascii="標楷體" w:eastAsia="標楷體" w:hAnsi="標楷體" w:hint="eastAsia"/>
        </w:rPr>
        <w:t>、</w:t>
      </w:r>
      <w:r w:rsidR="00C470A7" w:rsidRPr="00402629">
        <w:rPr>
          <w:rFonts w:ascii="標楷體" w:eastAsia="標楷體" w:hAnsi="標楷體" w:hint="eastAsia"/>
        </w:rPr>
        <w:t>計程車</w:t>
      </w:r>
    </w:p>
    <w:p w:rsidR="00C470A7" w:rsidRPr="00402629" w:rsidRDefault="00C470A7" w:rsidP="00B52296">
      <w:pPr>
        <w:ind w:firstLineChars="200" w:firstLine="480"/>
        <w:rPr>
          <w:rFonts w:ascii="標楷體" w:eastAsia="標楷體" w:hAnsi="標楷體"/>
        </w:rPr>
      </w:pPr>
      <w:r w:rsidRPr="00402629">
        <w:rPr>
          <w:rFonts w:ascii="標楷體" w:eastAsia="標楷體" w:hAnsi="標楷體" w:hint="eastAsia"/>
        </w:rPr>
        <w:t>花蓮火車站後站到本校，費用約150~200元左右</w:t>
      </w:r>
      <w:r w:rsidR="0078538D" w:rsidRPr="00402629">
        <w:rPr>
          <w:rFonts w:ascii="標楷體" w:eastAsia="標楷體" w:hAnsi="標楷體" w:hint="eastAsia"/>
        </w:rPr>
        <w:t>。</w:t>
      </w:r>
    </w:p>
    <w:p w:rsidR="00397362" w:rsidRDefault="00397362" w:rsidP="00BE1DA1">
      <w:pPr>
        <w:jc w:val="center"/>
        <w:rPr>
          <w:rFonts w:ascii="標楷體" w:eastAsia="標楷體" w:hAnsi="標楷體"/>
          <w:sz w:val="36"/>
          <w:szCs w:val="36"/>
        </w:rPr>
      </w:pPr>
    </w:p>
    <w:p w:rsidR="00AA4F36" w:rsidRPr="00C75CB8" w:rsidRDefault="00AA4F36" w:rsidP="00BE1DA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慈濟科技大學 校園</w:t>
      </w:r>
      <w:r w:rsidRPr="00C75CB8">
        <w:rPr>
          <w:rFonts w:ascii="標楷體" w:eastAsia="標楷體" w:hAnsi="標楷體" w:hint="eastAsia"/>
          <w:sz w:val="36"/>
          <w:szCs w:val="36"/>
        </w:rPr>
        <w:t>平面圖</w:t>
      </w:r>
    </w:p>
    <w:p w:rsidR="00AA4F36" w:rsidRDefault="00AA4F36" w:rsidP="00AA4F36">
      <w:r>
        <w:rPr>
          <w:noProof/>
        </w:rPr>
        <w:drawing>
          <wp:inline distT="0" distB="0" distL="0" distR="0" wp14:anchorId="48193DC0" wp14:editId="0B62C84B">
            <wp:extent cx="6195390" cy="6807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園平面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640" cy="681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36" w:rsidRPr="00414FBC" w:rsidRDefault="00397362" w:rsidP="00AA4F36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25246" wp14:editId="369AFD27">
                <wp:simplePos x="0" y="0"/>
                <wp:positionH relativeFrom="column">
                  <wp:posOffset>1978289</wp:posOffset>
                </wp:positionH>
                <wp:positionV relativeFrom="paragraph">
                  <wp:posOffset>277503</wp:posOffset>
                </wp:positionV>
                <wp:extent cx="3547110" cy="1354455"/>
                <wp:effectExtent l="0" t="2533650" r="0" b="0"/>
                <wp:wrapNone/>
                <wp:docPr id="3" name="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110" cy="1354455"/>
                        </a:xfrm>
                        <a:prstGeom prst="wedgeRectCallout">
                          <a:avLst>
                            <a:gd name="adj1" fmla="val -15880"/>
                            <a:gd name="adj2" fmla="val -235941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F36" w:rsidRPr="009F0D02" w:rsidRDefault="00AA4F36" w:rsidP="00AA4F3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0D0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="0039736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9F0D0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學年度推動教師多元升等制度</w:t>
                            </w:r>
                            <w:r w:rsidR="000E6CA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7552D8" w:rsidRPr="007552D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教學實務</w:t>
                            </w:r>
                            <w:r w:rsidR="0039736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升等</w:t>
                            </w:r>
                            <w:r w:rsidR="00CA0B9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心得</w:t>
                            </w:r>
                            <w:r w:rsidR="007552D8" w:rsidRPr="007552D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分享研習會</w:t>
                            </w:r>
                            <w:r w:rsidR="000E6CA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AA4F36" w:rsidRDefault="00397362" w:rsidP="00AA4F3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智慧</w:t>
                            </w:r>
                            <w:r w:rsidR="00AA4F36" w:rsidRPr="009F0D0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樓</w:t>
                            </w:r>
                            <w:r w:rsidR="00AA4F3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4F36" w:rsidRPr="009F0D0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第二會議</w:t>
                            </w:r>
                            <w:r w:rsidR="00650CFA" w:rsidRPr="00650CF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室</w:t>
                            </w:r>
                          </w:p>
                          <w:p w:rsidR="003F1E69" w:rsidRPr="009F0D02" w:rsidRDefault="003F1E69" w:rsidP="00AA4F3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2524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3" o:spid="_x0000_s1026" type="#_x0000_t61" style="position:absolute;margin-left:155.75pt;margin-top:21.85pt;width:279.3pt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" adj="7370,-40163" fillcolor="#d99594 [1941]" stroked="f" strokeweight="2pt">
                <v:textbox>
                  <w:txbxContent>
                    <w:p w:rsidR="00AA4F36" w:rsidRPr="009F0D02" w:rsidRDefault="00AA4F36" w:rsidP="00AA4F36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F0D0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="0039736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9F0D0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學年度推動教師多元升等制度</w:t>
                      </w:r>
                      <w:r w:rsidR="000E6CA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7552D8" w:rsidRPr="007552D8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教學實務</w:t>
                      </w:r>
                      <w:r w:rsidR="0039736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升等</w:t>
                      </w:r>
                      <w:r w:rsidR="00CA0B99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心得</w:t>
                      </w:r>
                      <w:r w:rsidR="007552D8" w:rsidRPr="007552D8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分享研習會</w:t>
                      </w:r>
                      <w:r w:rsidR="000E6CA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</w:p>
                    <w:p w:rsidR="00AA4F36" w:rsidRDefault="00397362" w:rsidP="00AA4F36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智慧</w:t>
                      </w:r>
                      <w:r w:rsidR="00AA4F36" w:rsidRPr="009F0D0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樓</w:t>
                      </w:r>
                      <w:r w:rsidR="00AA4F3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A4F36" w:rsidRPr="009F0D02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第二會議</w:t>
                      </w:r>
                      <w:r w:rsidR="00650CFA" w:rsidRPr="00650CF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室</w:t>
                      </w:r>
                    </w:p>
                    <w:p w:rsidR="003F1E69" w:rsidRPr="009F0D02" w:rsidRDefault="003F1E69" w:rsidP="00AA4F36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4F36" w:rsidRPr="00AA4F36" w:rsidRDefault="00AA4F36"/>
    <w:sectPr w:rsidR="00AA4F36" w:rsidRPr="00AA4F36" w:rsidSect="004B5CE7">
      <w:pgSz w:w="11906" w:h="16838" w:code="9"/>
      <w:pgMar w:top="1440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89" w:rsidRDefault="00B45D89" w:rsidP="003B71AE">
      <w:r>
        <w:separator/>
      </w:r>
    </w:p>
  </w:endnote>
  <w:endnote w:type="continuationSeparator" w:id="0">
    <w:p w:rsidR="00B45D89" w:rsidRDefault="00B45D89" w:rsidP="003B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89" w:rsidRDefault="00B45D89" w:rsidP="003B71AE">
      <w:r>
        <w:separator/>
      </w:r>
    </w:p>
  </w:footnote>
  <w:footnote w:type="continuationSeparator" w:id="0">
    <w:p w:rsidR="00B45D89" w:rsidRDefault="00B45D89" w:rsidP="003B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845BB"/>
    <w:multiLevelType w:val="hybridMultilevel"/>
    <w:tmpl w:val="D7BCCA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DF"/>
    <w:rsid w:val="000373A0"/>
    <w:rsid w:val="000419FD"/>
    <w:rsid w:val="000E6CAE"/>
    <w:rsid w:val="000F0A5F"/>
    <w:rsid w:val="00115B26"/>
    <w:rsid w:val="00123D88"/>
    <w:rsid w:val="00127D78"/>
    <w:rsid w:val="00157584"/>
    <w:rsid w:val="00197164"/>
    <w:rsid w:val="001B5BDA"/>
    <w:rsid w:val="00221FD8"/>
    <w:rsid w:val="002623BB"/>
    <w:rsid w:val="00266807"/>
    <w:rsid w:val="002A3ACB"/>
    <w:rsid w:val="002B2F5A"/>
    <w:rsid w:val="002B799F"/>
    <w:rsid w:val="002C7831"/>
    <w:rsid w:val="002D0943"/>
    <w:rsid w:val="0031478B"/>
    <w:rsid w:val="00333E94"/>
    <w:rsid w:val="0035714F"/>
    <w:rsid w:val="00377595"/>
    <w:rsid w:val="00397362"/>
    <w:rsid w:val="003B71AE"/>
    <w:rsid w:val="003B74DE"/>
    <w:rsid w:val="003E3EF4"/>
    <w:rsid w:val="003F1E69"/>
    <w:rsid w:val="003F5B8E"/>
    <w:rsid w:val="00401A62"/>
    <w:rsid w:val="004034EE"/>
    <w:rsid w:val="0042619D"/>
    <w:rsid w:val="004463FB"/>
    <w:rsid w:val="0048136D"/>
    <w:rsid w:val="004A7984"/>
    <w:rsid w:val="004B5C8C"/>
    <w:rsid w:val="004B5CE7"/>
    <w:rsid w:val="004C12AC"/>
    <w:rsid w:val="004C3F1E"/>
    <w:rsid w:val="00507427"/>
    <w:rsid w:val="0052332B"/>
    <w:rsid w:val="0053653C"/>
    <w:rsid w:val="00537046"/>
    <w:rsid w:val="00541811"/>
    <w:rsid w:val="0054243D"/>
    <w:rsid w:val="005877E6"/>
    <w:rsid w:val="00591B1A"/>
    <w:rsid w:val="005B5306"/>
    <w:rsid w:val="005C7AF1"/>
    <w:rsid w:val="005D392F"/>
    <w:rsid w:val="005F0769"/>
    <w:rsid w:val="00601CCD"/>
    <w:rsid w:val="00602F07"/>
    <w:rsid w:val="00635F52"/>
    <w:rsid w:val="00650CFA"/>
    <w:rsid w:val="00695825"/>
    <w:rsid w:val="006D5869"/>
    <w:rsid w:val="006D5FC1"/>
    <w:rsid w:val="006E42D0"/>
    <w:rsid w:val="006E5DED"/>
    <w:rsid w:val="00740428"/>
    <w:rsid w:val="007442B2"/>
    <w:rsid w:val="007459F0"/>
    <w:rsid w:val="007552D8"/>
    <w:rsid w:val="00755C47"/>
    <w:rsid w:val="007832CF"/>
    <w:rsid w:val="0078538D"/>
    <w:rsid w:val="007B5FAF"/>
    <w:rsid w:val="007E0D15"/>
    <w:rsid w:val="007F1E00"/>
    <w:rsid w:val="0081601E"/>
    <w:rsid w:val="008771BB"/>
    <w:rsid w:val="0088482B"/>
    <w:rsid w:val="008B032E"/>
    <w:rsid w:val="008B2766"/>
    <w:rsid w:val="008F5C6C"/>
    <w:rsid w:val="0093468F"/>
    <w:rsid w:val="0098486B"/>
    <w:rsid w:val="009945DA"/>
    <w:rsid w:val="009A71D5"/>
    <w:rsid w:val="009B5BF7"/>
    <w:rsid w:val="009E41E9"/>
    <w:rsid w:val="009F7186"/>
    <w:rsid w:val="00A2367F"/>
    <w:rsid w:val="00A63591"/>
    <w:rsid w:val="00A7460F"/>
    <w:rsid w:val="00A956DF"/>
    <w:rsid w:val="00AA4F36"/>
    <w:rsid w:val="00AA6006"/>
    <w:rsid w:val="00AB7B3C"/>
    <w:rsid w:val="00AD07DF"/>
    <w:rsid w:val="00AD2A3F"/>
    <w:rsid w:val="00AD7BB9"/>
    <w:rsid w:val="00AE2F3C"/>
    <w:rsid w:val="00AF38CA"/>
    <w:rsid w:val="00B019DF"/>
    <w:rsid w:val="00B04938"/>
    <w:rsid w:val="00B04F3B"/>
    <w:rsid w:val="00B11B3F"/>
    <w:rsid w:val="00B127BC"/>
    <w:rsid w:val="00B16DB4"/>
    <w:rsid w:val="00B2461C"/>
    <w:rsid w:val="00B45D89"/>
    <w:rsid w:val="00B52296"/>
    <w:rsid w:val="00B630A1"/>
    <w:rsid w:val="00B9274E"/>
    <w:rsid w:val="00B94FAD"/>
    <w:rsid w:val="00BA6AB3"/>
    <w:rsid w:val="00BC6345"/>
    <w:rsid w:val="00BE05EF"/>
    <w:rsid w:val="00BE1DA1"/>
    <w:rsid w:val="00C20FF1"/>
    <w:rsid w:val="00C2342A"/>
    <w:rsid w:val="00C24C26"/>
    <w:rsid w:val="00C470A7"/>
    <w:rsid w:val="00C54F06"/>
    <w:rsid w:val="00C56BC9"/>
    <w:rsid w:val="00C63EB6"/>
    <w:rsid w:val="00C67957"/>
    <w:rsid w:val="00C773C1"/>
    <w:rsid w:val="00C77429"/>
    <w:rsid w:val="00C8577C"/>
    <w:rsid w:val="00C86111"/>
    <w:rsid w:val="00CA0B99"/>
    <w:rsid w:val="00CD73C9"/>
    <w:rsid w:val="00D03BDB"/>
    <w:rsid w:val="00D656F6"/>
    <w:rsid w:val="00DD0152"/>
    <w:rsid w:val="00E0710D"/>
    <w:rsid w:val="00E219BD"/>
    <w:rsid w:val="00E713E9"/>
    <w:rsid w:val="00E83105"/>
    <w:rsid w:val="00E925F7"/>
    <w:rsid w:val="00E92FB5"/>
    <w:rsid w:val="00E9676E"/>
    <w:rsid w:val="00ED1FCD"/>
    <w:rsid w:val="00ED4D19"/>
    <w:rsid w:val="00F22F99"/>
    <w:rsid w:val="00F2658E"/>
    <w:rsid w:val="00F5080C"/>
    <w:rsid w:val="00F6784A"/>
    <w:rsid w:val="00F86519"/>
    <w:rsid w:val="00F95993"/>
    <w:rsid w:val="00FC08F2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A9B29-9860-4A16-BBD0-DC6F61DE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956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7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71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7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71AE"/>
    <w:rPr>
      <w:sz w:val="20"/>
      <w:szCs w:val="20"/>
    </w:rPr>
  </w:style>
  <w:style w:type="paragraph" w:styleId="a9">
    <w:name w:val="List Paragraph"/>
    <w:basedOn w:val="a"/>
    <w:uiPriority w:val="34"/>
    <w:qFormat/>
    <w:rsid w:val="007853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★小隻〃</cp:lastModifiedBy>
  <cp:revision>1</cp:revision>
  <cp:lastPrinted>2016-05-06T03:19:00Z</cp:lastPrinted>
  <dcterms:created xsi:type="dcterms:W3CDTF">2016-10-17T05:52:00Z</dcterms:created>
  <dcterms:modified xsi:type="dcterms:W3CDTF">2016-10-28T13:27:00Z</dcterms:modified>
</cp:coreProperties>
</file>